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D46643">
        <w:rPr>
          <w:rFonts w:ascii="Times New Roman" w:hAnsi="Times New Roman" w:cs="Times New Roman"/>
          <w:b/>
          <w:sz w:val="24"/>
          <w:szCs w:val="24"/>
        </w:rPr>
        <w:t>8</w:t>
      </w:r>
      <w:r w:rsidRPr="002A43AB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D46643">
        <w:rPr>
          <w:rFonts w:ascii="Times New Roman" w:hAnsi="Times New Roman" w:cs="Times New Roman"/>
          <w:b/>
          <w:sz w:val="24"/>
          <w:szCs w:val="24"/>
        </w:rPr>
        <w:t>информатике и ИКТ</w:t>
      </w:r>
    </w:p>
    <w:p w:rsidR="00DC1B75" w:rsidRPr="002A43AB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AB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2A43AB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410"/>
        <w:gridCol w:w="6521"/>
      </w:tblGrid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D466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D466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информатике и ИКТ,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D466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D466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D4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</w:t>
            </w:r>
            <w:r w:rsidR="009C579E"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Петрова Г.В.</w:t>
            </w:r>
          </w:p>
        </w:tc>
      </w:tr>
      <w:tr w:rsidR="00886D9E" w:rsidRPr="002A43AB" w:rsidTr="003837EE">
        <w:tc>
          <w:tcPr>
            <w:tcW w:w="675" w:type="dxa"/>
          </w:tcPr>
          <w:p w:rsidR="00886D9E" w:rsidRPr="002A43AB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86D9E" w:rsidRPr="002A43AB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521" w:type="dxa"/>
            <w:vAlign w:val="center"/>
          </w:tcPr>
          <w:p w:rsidR="00886D9E" w:rsidRPr="002A43AB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2A43A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2A43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2A4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521" w:type="dxa"/>
            <w:vAlign w:val="center"/>
          </w:tcPr>
          <w:p w:rsidR="00DC1B75" w:rsidRPr="002A43AB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2A43A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521" w:type="dxa"/>
          </w:tcPr>
          <w:p w:rsidR="00DC1B75" w:rsidRPr="002A43AB" w:rsidRDefault="00D46643" w:rsidP="00D4664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УМК </w:t>
            </w:r>
            <w:r w:rsidRPr="003057D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Семакина И.Г. (</w:t>
            </w:r>
            <w:r w:rsidRPr="003057D7">
              <w:rPr>
                <w:rStyle w:val="FontStyle29"/>
                <w:sz w:val="24"/>
                <w:szCs w:val="24"/>
              </w:rPr>
              <w:t xml:space="preserve">И.Семакин, </w:t>
            </w:r>
            <w:proofErr w:type="spellStart"/>
            <w:r w:rsidRPr="003057D7">
              <w:rPr>
                <w:rStyle w:val="FontStyle29"/>
                <w:sz w:val="24"/>
                <w:szCs w:val="24"/>
              </w:rPr>
              <w:t>Л.Залогова</w:t>
            </w:r>
            <w:proofErr w:type="spellEnd"/>
            <w:r w:rsidRPr="003057D7">
              <w:rPr>
                <w:rStyle w:val="FontStyle29"/>
                <w:sz w:val="24"/>
                <w:szCs w:val="24"/>
              </w:rPr>
              <w:t xml:space="preserve">, С. </w:t>
            </w:r>
            <w:proofErr w:type="spellStart"/>
            <w:r w:rsidRPr="003057D7">
              <w:rPr>
                <w:rStyle w:val="FontStyle29"/>
                <w:sz w:val="24"/>
                <w:szCs w:val="24"/>
              </w:rPr>
              <w:t>Русакова</w:t>
            </w:r>
            <w:proofErr w:type="spellEnd"/>
            <w:r w:rsidRPr="003057D7">
              <w:rPr>
                <w:rStyle w:val="FontStyle29"/>
                <w:sz w:val="24"/>
                <w:szCs w:val="24"/>
              </w:rPr>
              <w:t>, Л. Шестакова Информатика и ИКТ.</w:t>
            </w:r>
            <w:proofErr w:type="gramEnd"/>
            <w:r w:rsidRPr="003057D7">
              <w:rPr>
                <w:rStyle w:val="FontStyle29"/>
                <w:sz w:val="24"/>
                <w:szCs w:val="24"/>
              </w:rPr>
              <w:t xml:space="preserve"> Базовый курс для 8 класса. М.: Лаборатория базовых знаний. 200</w:t>
            </w:r>
            <w:r>
              <w:rPr>
                <w:rStyle w:val="FontStyle29"/>
                <w:sz w:val="24"/>
                <w:szCs w:val="24"/>
              </w:rPr>
              <w:t>9(федеральный перечень</w:t>
            </w:r>
            <w:r w:rsidRPr="003057D7">
              <w:rPr>
                <w:rStyle w:val="FontStyle29"/>
                <w:sz w:val="24"/>
                <w:szCs w:val="24"/>
              </w:rPr>
              <w:t>)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521" w:type="dxa"/>
          </w:tcPr>
          <w:p w:rsidR="00D46643" w:rsidRPr="003057D7" w:rsidRDefault="00D46643" w:rsidP="00D4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Изучение информатики и информационных технологий в основной школе направлено на достижение следующих целей:</w:t>
            </w: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знаний, составляющих основу научных представлений об информации, информационных процессах, системах, технологиях и моделях;</w:t>
            </w: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овладение умениями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      </w: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познавательных интересов, интеллектуальных и творческих способностей средствами ИКТ;</w:t>
            </w: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      </w: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выработка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      </w:r>
          </w:p>
          <w:p w:rsidR="00D46643" w:rsidRPr="003057D7" w:rsidRDefault="00D46643" w:rsidP="00D46643">
            <w:pPr>
              <w:shd w:val="clear" w:color="auto" w:fill="FFFFFF"/>
              <w:ind w:firstLine="176"/>
              <w:rPr>
                <w:rFonts w:ascii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>Основные задачи:</w:t>
            </w:r>
          </w:p>
          <w:p w:rsidR="00D46643" w:rsidRPr="003057D7" w:rsidRDefault="00D46643" w:rsidP="00D46643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систематизировать подходы к изучению предмета;</w:t>
            </w:r>
          </w:p>
          <w:p w:rsidR="00D46643" w:rsidRPr="003057D7" w:rsidRDefault="00D46643" w:rsidP="00D46643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сформировать у учащихся единую систему понятий, связанных с созданием, получением, обработкой, интерпретацией и хранением информации;</w:t>
            </w:r>
          </w:p>
          <w:p w:rsidR="00D46643" w:rsidRPr="003057D7" w:rsidRDefault="00D46643" w:rsidP="00D46643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научить пользоваться распространенными прикладными пакетами;</w:t>
            </w:r>
          </w:p>
          <w:p w:rsidR="00D46643" w:rsidRPr="003057D7" w:rsidRDefault="00D46643" w:rsidP="00D46643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показать основные приемы эффективного использования информационных технологий;</w:t>
            </w:r>
          </w:p>
          <w:p w:rsidR="00DC1B75" w:rsidRPr="002A43AB" w:rsidRDefault="00D46643" w:rsidP="00D46643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0" w:firstLine="317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логические связи с другими 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предметами, входящими в курс общего образования.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521" w:type="dxa"/>
          </w:tcPr>
          <w:p w:rsidR="00D46643" w:rsidRPr="003057D7" w:rsidRDefault="00D46643" w:rsidP="00D4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изучения информатики и информационных технологий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8 классе 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ученик должен</w:t>
            </w:r>
          </w:p>
          <w:p w:rsidR="00D46643" w:rsidRPr="003057D7" w:rsidRDefault="00D46643" w:rsidP="00D46643">
            <w:pPr>
              <w:ind w:firstLine="708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знать/понимать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связь между информацией и знаниями человека;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что такое информационные процессы;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какие существуют носители информации;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функции языка как способа представления информации; что такое естественные и формальные языки;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как определяется единица измерения информации — бит (алфавитный подход);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что такое байт, килобайт, мегабайт, гигабайт.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техники безопасности и при работе на компьютере;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состав основных устройств компьютера, их назначение и информационное взаимодействие;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основные характеристики компьютера в целом и его узлов (различных накопителей, устрой</w:t>
            </w:r>
            <w:proofErr w:type="gramStart"/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ств вв</w:t>
            </w:r>
            <w:proofErr w:type="gramEnd"/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ода и вывода информации);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структуру внутренней памяти компьютера (биты, байты); понятие адреса памяти;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типы и свойства устройств внешней памяти;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типы и назначение устрой</w:t>
            </w:r>
            <w:proofErr w:type="gramStart"/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ств вв</w:t>
            </w:r>
            <w:proofErr w:type="gramEnd"/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ода/вывода;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сущность программного управления работой компьютера;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принципы организации информации на внешних носителях: что такое файл, каталог (папка), файловая структура;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назначение программного обеспечения и его состав.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представления символьной информации в памяти компьютера (таблицы кодировки, текстовые файлы);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назначение текстовых редакторов (текстовых процессоров);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основные режимы работы текстовых редакторов (ввод-редактирование, печать, орфографический контроль, поиск и замена, работа с файлами).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представления изображений в памяти компьютера; понятия о пикселе, растре, кодировке цвета, видеопамяти;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какие существуют области применения компьютерной графики;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назначение графических редакторов;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назначение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 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что такое мультимедиа;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принцип дискретизации, используемый для представления звука в памяти компьютера;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типы сценариев, используемых в компьютерных презентациях.</w:t>
            </w:r>
          </w:p>
          <w:p w:rsidR="00D46643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D46643" w:rsidRPr="003057D7" w:rsidRDefault="00D46643" w:rsidP="00D46643">
            <w:pPr>
              <w:ind w:firstLine="176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уметь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приводить примеры информации и информационных процессов из области человеческой деятельности, живой природы и техники;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определять в конкретном процессе передачи информации источник, приемник, канал;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приводить примеры информативных и неинформативных сообщений;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измерять информационный объем текста в байтах (при использовании компьютерного алфавита);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пересчитывать количество информации в различных единицах (битах, байтах, Кб, Мб, Гб);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пользоваться клавиатурой компьютера для символьного ввода данных.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включать и выключать компьютер;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пользоваться клавиатурой;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ориентироваться в типовом интерфейсе: пользоваться меню, обращаться за справкой, работать с окнами;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инициализировать выполнение программ из программных файлов;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просматривать на экране каталог диска;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выполнять основные операции с файлами и каталогами (папками): копирование, перемещение, удаление, переименование, поиск;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использовать антивирусные программы.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набирать и редактировать текст в одном из текстовых редакторов;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выполнять основные операции над текстом, допускаемые этим редактором;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сохранять текст на диске, загружать его с диска, выводить на печать.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строить несложные изображения с помощью одного из графических редакторов;</w:t>
            </w:r>
          </w:p>
          <w:p w:rsidR="00D46643" w:rsidRPr="003057D7" w:rsidRDefault="00D46643" w:rsidP="00D46643">
            <w:pPr>
              <w:tabs>
                <w:tab w:val="left" w:pos="459"/>
              </w:tabs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сохранять рисунки на диске и загружать с диска; выводить на печать.</w:t>
            </w:r>
          </w:p>
          <w:p w:rsidR="00DC1B75" w:rsidRPr="002A43AB" w:rsidRDefault="00D46643" w:rsidP="00D46643">
            <w:pPr>
              <w:widowControl w:val="0"/>
              <w:shd w:val="clear" w:color="auto" w:fill="FFFFFF"/>
              <w:tabs>
                <w:tab w:val="left" w:pos="-1134"/>
                <w:tab w:val="left" w:pos="341"/>
                <w:tab w:val="left" w:pos="459"/>
                <w:tab w:val="left" w:pos="993"/>
              </w:tabs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57D7">
              <w:rPr>
                <w:rFonts w:ascii="Times New Roman" w:hAnsi="Times New Roman" w:cs="Times New Roman"/>
                <w:sz w:val="24"/>
                <w:szCs w:val="24"/>
              </w:rPr>
              <w:tab/>
              <w:t>создавать несложную презентацию в среде типовой программы, совмещающей изображение, звук, анимацию и текст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521" w:type="dxa"/>
          </w:tcPr>
          <w:p w:rsidR="00DC1B75" w:rsidRPr="002A43AB" w:rsidRDefault="00DC1B75" w:rsidP="002D58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</w:t>
            </w:r>
            <w:r w:rsidR="00D46643">
              <w:rPr>
                <w:rFonts w:ascii="Times New Roman" w:hAnsi="Times New Roman" w:cs="Times New Roman"/>
                <w:sz w:val="24"/>
                <w:szCs w:val="24"/>
              </w:rPr>
              <w:t>межуточная аттестация – в форме</w:t>
            </w:r>
            <w:r w:rsidR="002D5815" w:rsidRPr="002A43AB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 </w:t>
            </w:r>
          </w:p>
        </w:tc>
      </w:tr>
      <w:tr w:rsidR="00DC1B75" w:rsidRPr="002A43AB" w:rsidTr="003837EE">
        <w:tc>
          <w:tcPr>
            <w:tcW w:w="675" w:type="dxa"/>
          </w:tcPr>
          <w:p w:rsidR="00DC1B75" w:rsidRPr="002A43AB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DC1B75" w:rsidRPr="002A43AB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521" w:type="dxa"/>
          </w:tcPr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2A43AB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AB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2E04" w:rsidRPr="002A43AB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2A43AB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E067B2"/>
    <w:lvl w:ilvl="0">
      <w:numFmt w:val="bullet"/>
      <w:lvlText w:val="*"/>
      <w:lvlJc w:val="left"/>
    </w:lvl>
  </w:abstractNum>
  <w:abstractNum w:abstractNumId="1">
    <w:nsid w:val="16643E38"/>
    <w:multiLevelType w:val="hybridMultilevel"/>
    <w:tmpl w:val="7084D7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B4E06C7"/>
    <w:multiLevelType w:val="hybridMultilevel"/>
    <w:tmpl w:val="3D5680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B40ECC"/>
    <w:multiLevelType w:val="hybridMultilevel"/>
    <w:tmpl w:val="AC3C2D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4E4569A"/>
    <w:multiLevelType w:val="hybridMultilevel"/>
    <w:tmpl w:val="58063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847DC5"/>
    <w:multiLevelType w:val="hybridMultilevel"/>
    <w:tmpl w:val="649416E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2EA3D50"/>
    <w:multiLevelType w:val="hybridMultilevel"/>
    <w:tmpl w:val="56E2A2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E0A192E"/>
    <w:multiLevelType w:val="hybridMultilevel"/>
    <w:tmpl w:val="6826DA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AA1535"/>
    <w:multiLevelType w:val="hybridMultilevel"/>
    <w:tmpl w:val="89A85F44"/>
    <w:lvl w:ilvl="0" w:tplc="281E7E6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6B2C5E"/>
    <w:multiLevelType w:val="hybridMultilevel"/>
    <w:tmpl w:val="9CC4B4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335744"/>
    <w:multiLevelType w:val="hybridMultilevel"/>
    <w:tmpl w:val="2B3E6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4"/>
  </w:num>
  <w:num w:numId="4">
    <w:abstractNumId w:val="16"/>
  </w:num>
  <w:num w:numId="5">
    <w:abstractNumId w:val="9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1"/>
  </w:num>
  <w:num w:numId="11">
    <w:abstractNumId w:val="6"/>
  </w:num>
  <w:num w:numId="12">
    <w:abstractNumId w:val="17"/>
  </w:num>
  <w:num w:numId="13">
    <w:abstractNumId w:val="3"/>
  </w:num>
  <w:num w:numId="14">
    <w:abstractNumId w:val="10"/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2A43AB"/>
    <w:rsid w:val="002D5815"/>
    <w:rsid w:val="003837EE"/>
    <w:rsid w:val="00633FB3"/>
    <w:rsid w:val="006844D1"/>
    <w:rsid w:val="006F7750"/>
    <w:rsid w:val="007F2E04"/>
    <w:rsid w:val="00886D9E"/>
    <w:rsid w:val="009550D5"/>
    <w:rsid w:val="009C579E"/>
    <w:rsid w:val="009D6E79"/>
    <w:rsid w:val="00B407CD"/>
    <w:rsid w:val="00C075B3"/>
    <w:rsid w:val="00CC1959"/>
    <w:rsid w:val="00D1102D"/>
    <w:rsid w:val="00D46643"/>
    <w:rsid w:val="00DC1B75"/>
    <w:rsid w:val="00E63A33"/>
    <w:rsid w:val="00EB5A77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9550D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9550D5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29">
    <w:name w:val="Font Style29"/>
    <w:rsid w:val="00D46643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3</cp:revision>
  <dcterms:created xsi:type="dcterms:W3CDTF">2014-10-24T17:01:00Z</dcterms:created>
  <dcterms:modified xsi:type="dcterms:W3CDTF">2014-10-24T17:07:00Z</dcterms:modified>
</cp:coreProperties>
</file>